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0E" w:rsidRPr="002E0130" w:rsidRDefault="001A720E" w:rsidP="001A720E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A720E" w:rsidRPr="002E0130" w:rsidRDefault="001A720E" w:rsidP="001A720E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A720E" w:rsidRPr="002E0130" w:rsidRDefault="001A720E" w:rsidP="001A720E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1A720E" w:rsidRPr="002E0130" w:rsidRDefault="001A720E" w:rsidP="001A720E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1A720E" w:rsidRDefault="001A720E" w:rsidP="001A720E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 w:rsidR="003F1362">
        <w:rPr>
          <w:rFonts w:ascii="Times New Roman" w:hAnsi="Times New Roman" w:cs="Times New Roman"/>
          <w:sz w:val="28"/>
          <w:szCs w:val="28"/>
        </w:rPr>
        <w:t>28.04.2022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 w:rsidR="003F1362">
        <w:rPr>
          <w:rFonts w:ascii="Times New Roman" w:hAnsi="Times New Roman" w:cs="Times New Roman"/>
          <w:sz w:val="28"/>
          <w:szCs w:val="28"/>
        </w:rPr>
        <w:t xml:space="preserve"> 465</w:t>
      </w:r>
    </w:p>
    <w:p w:rsidR="001A720E" w:rsidRPr="00A65CB8" w:rsidRDefault="001A720E" w:rsidP="001A720E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1A720E" w:rsidRDefault="001A720E" w:rsidP="001A720E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бюджета</w:t>
      </w:r>
      <w:r>
        <w:rPr>
          <w:b/>
          <w:szCs w:val="28"/>
        </w:rPr>
        <w:t xml:space="preserve"> округа</w:t>
      </w:r>
      <w:r w:rsidRPr="00173F46">
        <w:rPr>
          <w:b/>
          <w:szCs w:val="28"/>
        </w:rPr>
        <w:t xml:space="preserve"> за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 202</w:t>
      </w:r>
      <w:r w:rsidRPr="00913891">
        <w:rPr>
          <w:b/>
          <w:szCs w:val="28"/>
        </w:rPr>
        <w:t>2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подразделам классификации расходов бюджетов </w:t>
      </w:r>
    </w:p>
    <w:p w:rsidR="001A720E" w:rsidRDefault="001A720E" w:rsidP="001A720E">
      <w:pPr>
        <w:jc w:val="right"/>
        <w:rPr>
          <w:szCs w:val="28"/>
        </w:rPr>
      </w:pPr>
      <w:r w:rsidRPr="00173F46">
        <w:rPr>
          <w:szCs w:val="28"/>
        </w:rPr>
        <w:t>(тыс.руб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269" w:type="dxa"/>
        <w:tblInd w:w="103" w:type="dxa"/>
        <w:tblLayout w:type="fixed"/>
        <w:tblLook w:val="04A0"/>
      </w:tblPr>
      <w:tblGrid>
        <w:gridCol w:w="998"/>
        <w:gridCol w:w="992"/>
        <w:gridCol w:w="3969"/>
        <w:gridCol w:w="1701"/>
        <w:gridCol w:w="1417"/>
        <w:gridCol w:w="1192"/>
      </w:tblGrid>
      <w:tr w:rsidR="001A720E" w:rsidRPr="00913891" w:rsidTr="007013E5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Ассигнования ПБС 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1A720E" w:rsidRPr="00913891" w:rsidTr="007013E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Функционирование высшего должностного лица субъекта Российской Фе</w:t>
            </w:r>
            <w:bookmarkStart w:id="0" w:name="_GoBack"/>
            <w:bookmarkEnd w:id="0"/>
            <w:r w:rsidRPr="00913891">
              <w:rPr>
                <w:sz w:val="24"/>
                <w:szCs w:val="24"/>
              </w:rPr>
              <w:t>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1 961,9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547,9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27,93</w:t>
            </w:r>
          </w:p>
        </w:tc>
      </w:tr>
      <w:tr w:rsidR="001A720E" w:rsidRPr="00913891" w:rsidTr="007013E5">
        <w:trPr>
          <w:trHeight w:val="112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1 720,6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263,9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15,34</w:t>
            </w:r>
          </w:p>
        </w:tc>
      </w:tr>
      <w:tr w:rsidR="001A720E" w:rsidRPr="00913891" w:rsidTr="007013E5">
        <w:trPr>
          <w:trHeight w:val="13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45 582,3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8 439,2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18,51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0,00</w:t>
            </w:r>
          </w:p>
        </w:tc>
      </w:tr>
      <w:tr w:rsidR="001A720E" w:rsidRPr="00913891" w:rsidTr="007013E5">
        <w:trPr>
          <w:trHeight w:val="112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9 214,7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2 044,7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22,19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0,00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33 264,3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8 934,4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26,86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92 837,2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20 230,1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21,79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101,8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21,16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101,8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21,16</w:t>
            </w:r>
          </w:p>
        </w:tc>
      </w:tr>
      <w:tr w:rsidR="001A720E" w:rsidRPr="00913891" w:rsidTr="007013E5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5 288,8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1 273,7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24,08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11 268,5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2 383,6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21,15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16 557,3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3 657,4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22,09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16 710,0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1 274,3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7,63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420,5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42,05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40 707,0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2 785,5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6,84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1 037,0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111,2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10,72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8 454,4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1 420,8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16,81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67 908,4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6 012,2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8,85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277 546,2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11 114,0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4,00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4 135,3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1 810,8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43,79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32 054,7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4 886,3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15,24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5 260,9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1 161,2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22,07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318 997,0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18 972,3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5,95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112 813,7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25 726,5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22,80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212 311,0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49 028,5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23,09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48 633,8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3 167,6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6,51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6 339,4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1 306,2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20,60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25 931,9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5 284,4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20,38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406 029,8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84 513,3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20,81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56 353,9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12 511,1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22,20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324,1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67,8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20,92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21 314,6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5 376,3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25,22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77 992,6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17 955,1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23,02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7 624,8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1 235,8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16,21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1 971,3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33,2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1,68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24 183,6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1 827,8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7,56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586,8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111,5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19,00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34 366,6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3 208,3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9,34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2 152,7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1 661,6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77,19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2 152,7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1 661,6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77,19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2 364,4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619,1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26,18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2 364,4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619,1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26,18</w:t>
            </w:r>
          </w:p>
        </w:tc>
      </w:tr>
      <w:tr w:rsidR="001A720E" w:rsidRPr="00913891" w:rsidTr="007013E5">
        <w:trPr>
          <w:trHeight w:val="45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outlineLvl w:val="0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20,83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20,83</w:t>
            </w:r>
          </w:p>
        </w:tc>
      </w:tr>
      <w:tr w:rsidR="001A720E" w:rsidRPr="00913891" w:rsidTr="007013E5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20E" w:rsidRPr="00913891" w:rsidRDefault="001A720E" w:rsidP="007013E5">
            <w:pPr>
              <w:jc w:val="center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20E" w:rsidRPr="00913891" w:rsidRDefault="001A720E" w:rsidP="007013E5">
            <w:pPr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1 019 691,8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20E" w:rsidRPr="00913891" w:rsidRDefault="001A720E" w:rsidP="007013E5">
            <w:pPr>
              <w:jc w:val="right"/>
              <w:rPr>
                <w:bCs/>
                <w:sz w:val="24"/>
                <w:szCs w:val="24"/>
              </w:rPr>
            </w:pPr>
            <w:r w:rsidRPr="00913891">
              <w:rPr>
                <w:bCs/>
                <w:sz w:val="24"/>
                <w:szCs w:val="24"/>
              </w:rPr>
              <w:t>156 932,2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0E" w:rsidRPr="00913891" w:rsidRDefault="001A720E" w:rsidP="007013E5">
            <w:pPr>
              <w:jc w:val="center"/>
              <w:rPr>
                <w:sz w:val="24"/>
                <w:szCs w:val="24"/>
              </w:rPr>
            </w:pPr>
            <w:r w:rsidRPr="00913891">
              <w:rPr>
                <w:sz w:val="24"/>
                <w:szCs w:val="24"/>
              </w:rPr>
              <w:t>15,39</w:t>
            </w:r>
          </w:p>
        </w:tc>
      </w:tr>
    </w:tbl>
    <w:p w:rsidR="001A720E" w:rsidRDefault="001A720E" w:rsidP="001A720E">
      <w:pPr>
        <w:rPr>
          <w:lang w:val="en-US"/>
        </w:rPr>
      </w:pPr>
    </w:p>
    <w:p w:rsidR="001A720E" w:rsidRDefault="001A720E" w:rsidP="001A720E">
      <w:pPr>
        <w:rPr>
          <w:lang w:val="en-US"/>
        </w:rPr>
      </w:pPr>
    </w:p>
    <w:p w:rsidR="00EB0E9A" w:rsidRDefault="00EB0E9A"/>
    <w:sectPr w:rsidR="00EB0E9A" w:rsidSect="001A720E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8EA" w:rsidRDefault="00C348EA" w:rsidP="001A720E">
      <w:r>
        <w:separator/>
      </w:r>
    </w:p>
  </w:endnote>
  <w:endnote w:type="continuationSeparator" w:id="1">
    <w:p w:rsidR="00C348EA" w:rsidRDefault="00C348EA" w:rsidP="001A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8EA" w:rsidRDefault="00C348EA" w:rsidP="001A720E">
      <w:r>
        <w:separator/>
      </w:r>
    </w:p>
  </w:footnote>
  <w:footnote w:type="continuationSeparator" w:id="1">
    <w:p w:rsidR="00C348EA" w:rsidRDefault="00C348EA" w:rsidP="001A7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967115"/>
      <w:docPartObj>
        <w:docPartGallery w:val="Page Numbers (Top of Page)"/>
        <w:docPartUnique/>
      </w:docPartObj>
    </w:sdtPr>
    <w:sdtContent>
      <w:p w:rsidR="001A720E" w:rsidRDefault="0072587F">
        <w:pPr>
          <w:pStyle w:val="a3"/>
          <w:jc w:val="center"/>
        </w:pPr>
        <w:r>
          <w:fldChar w:fldCharType="begin"/>
        </w:r>
        <w:r w:rsidR="001A720E">
          <w:instrText>PAGE   \* MERGEFORMAT</w:instrText>
        </w:r>
        <w:r>
          <w:fldChar w:fldCharType="separate"/>
        </w:r>
        <w:r w:rsidR="003F1362">
          <w:rPr>
            <w:noProof/>
          </w:rPr>
          <w:t>2</w:t>
        </w:r>
        <w:r>
          <w:fldChar w:fldCharType="end"/>
        </w:r>
      </w:p>
    </w:sdtContent>
  </w:sdt>
  <w:p w:rsidR="001A720E" w:rsidRDefault="001A72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720E"/>
    <w:rsid w:val="001A720E"/>
    <w:rsid w:val="003F1362"/>
    <w:rsid w:val="0072587F"/>
    <w:rsid w:val="00C348EA"/>
    <w:rsid w:val="00EB0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72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A72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72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A72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720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Upr_Fin</dc:creator>
  <cp:keywords/>
  <dc:description/>
  <cp:lastModifiedBy>Ksenya</cp:lastModifiedBy>
  <cp:revision>2</cp:revision>
  <cp:lastPrinted>2022-04-27T12:12:00Z</cp:lastPrinted>
  <dcterms:created xsi:type="dcterms:W3CDTF">2022-04-27T12:10:00Z</dcterms:created>
  <dcterms:modified xsi:type="dcterms:W3CDTF">2022-04-29T05:10:00Z</dcterms:modified>
</cp:coreProperties>
</file>